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62E74" w14:textId="77777777" w:rsidR="002A627D" w:rsidRPr="002A627D" w:rsidRDefault="002A627D" w:rsidP="002A6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bookmarkStart w:id="0" w:name="_GoBack"/>
      <w:bookmarkEnd w:id="0"/>
      <w:r w:rsidRPr="002A627D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ИНСТРУКТАЖ  </w:t>
      </w:r>
    </w:p>
    <w:p w14:paraId="0B00F894" w14:textId="77777777" w:rsidR="002A627D" w:rsidRPr="002A627D" w:rsidRDefault="002A627D" w:rsidP="002A6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A62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Особенности поведения на дорогах в осенние дни</w:t>
      </w:r>
    </w:p>
    <w:p w14:paraId="3F4CF07A" w14:textId="77777777" w:rsidR="002A627D" w:rsidRPr="002A627D" w:rsidRDefault="002A627D" w:rsidP="002A6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A62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05B24055" w14:textId="77777777" w:rsidR="002A627D" w:rsidRPr="002A627D" w:rsidRDefault="002A627D" w:rsidP="002A62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A627D">
        <w:rPr>
          <w:rFonts w:ascii="Times New Roman" w:eastAsia="Times New Roman" w:hAnsi="Times New Roman" w:cs="Times New Roman"/>
          <w:color w:val="181818"/>
          <w:sz w:val="28"/>
          <w:szCs w:val="28"/>
        </w:rPr>
        <w:t>Осенью меняется погода: чаще идут дожди, начинается листопад, раньше темнеет. На дорогах много транспорта, увеличивается количество детей: все вернулись домой, потому что начался новый учебный год. Многие из вас подзабыли правила безопасного поведения на дорогах. О них мы сейчас и поговорим, постарайтесь запомнить их.</w:t>
      </w:r>
    </w:p>
    <w:p w14:paraId="225A9F59" w14:textId="77777777" w:rsidR="002A627D" w:rsidRPr="002A627D" w:rsidRDefault="002A627D" w:rsidP="002A6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A627D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 Первое условие безопасности движения на дороге – умение правильно выбрать безопасное место перехода. В каждой конкретной ситуации вы выбираете тот вариант, который вам подходит, при этом, не нарушая правил дорожного движения (ПДД). Давайте постараемся вспомнить безопасные места перехода дороги.</w:t>
      </w:r>
    </w:p>
    <w:p w14:paraId="099FE217" w14:textId="77777777" w:rsidR="002A627D" w:rsidRPr="002A627D" w:rsidRDefault="002A627D" w:rsidP="002A6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A627D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</w:t>
      </w:r>
      <w:r w:rsidRPr="002A627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Подземный переход</w:t>
      </w:r>
      <w:r w:rsidRPr="002A627D">
        <w:rPr>
          <w:rFonts w:ascii="Times New Roman" w:eastAsia="Times New Roman" w:hAnsi="Times New Roman" w:cs="Times New Roman"/>
          <w:color w:val="181818"/>
          <w:sz w:val="28"/>
          <w:szCs w:val="28"/>
        </w:rPr>
        <w:t> (под проезжей частью дороги). Наземный переход (над проезжей частью дороги). Пешеходы, двигаясь по ним, не мешают транспорту и сами находятся в безопасности.</w:t>
      </w:r>
    </w:p>
    <w:p w14:paraId="55B14E24" w14:textId="77777777" w:rsidR="002A627D" w:rsidRPr="002A627D" w:rsidRDefault="002A627D" w:rsidP="002A6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A627D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</w:t>
      </w:r>
      <w:r w:rsidRPr="002A627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Пешеходный переход,</w:t>
      </w:r>
      <w:r w:rsidRPr="002A627D">
        <w:rPr>
          <w:rFonts w:ascii="Times New Roman" w:eastAsia="Times New Roman" w:hAnsi="Times New Roman" w:cs="Times New Roman"/>
          <w:color w:val="181818"/>
          <w:sz w:val="28"/>
          <w:szCs w:val="28"/>
        </w:rPr>
        <w:t> обозначенный дорожным знаком и разметкой на асфальте в виде белых полос («Зебра»). Пешеходам во время движения по «Зебре» нужно придерживаться правой стороны. Переход проезжей части разрешает только один дорожный знак, который имеет квадратную форму и окрашен в сине-белый цвет.</w:t>
      </w:r>
    </w:p>
    <w:p w14:paraId="0E0FA75A" w14:textId="77777777" w:rsidR="002A627D" w:rsidRPr="002A627D" w:rsidRDefault="002A627D" w:rsidP="002A6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A627D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</w:t>
      </w:r>
      <w:r w:rsidRPr="002A627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По зеленому сигналу светофора.</w:t>
      </w:r>
      <w:r w:rsidRPr="002A627D">
        <w:rPr>
          <w:rFonts w:ascii="Times New Roman" w:eastAsia="Times New Roman" w:hAnsi="Times New Roman" w:cs="Times New Roman"/>
          <w:color w:val="181818"/>
          <w:sz w:val="28"/>
          <w:szCs w:val="28"/>
        </w:rPr>
        <w:t> Если зеленый сигнал мигает, это означает, что время его работы заканчивается и вскоре включится запрещающий движение желтый сигнал. Везде, где установлены пешеходные светофоры (двухсекционные), пешеходы обязаны подчиняться только их сигналам.</w:t>
      </w:r>
    </w:p>
    <w:p w14:paraId="0993ED3B" w14:textId="77777777" w:rsidR="002A627D" w:rsidRPr="002A627D" w:rsidRDefault="002A627D" w:rsidP="002A6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A627D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</w:t>
      </w:r>
      <w:r w:rsidRPr="002A627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По разрешающему сигналу регулировщика.</w:t>
      </w:r>
      <w:r w:rsidRPr="002A627D">
        <w:rPr>
          <w:rFonts w:ascii="Times New Roman" w:eastAsia="Times New Roman" w:hAnsi="Times New Roman" w:cs="Times New Roman"/>
          <w:color w:val="181818"/>
          <w:sz w:val="28"/>
          <w:szCs w:val="28"/>
        </w:rPr>
        <w:t> Движение пешеходов разрешено со стороны левого и правого бока, если у регулировщика руки вытянуты в стороны или опущены; а также разрешено переходить дорогу за спиной регулировщика, когда его правая рука вытянута вперед.</w:t>
      </w:r>
    </w:p>
    <w:p w14:paraId="0B00B97E" w14:textId="77777777" w:rsidR="002A627D" w:rsidRPr="002A627D" w:rsidRDefault="002A627D" w:rsidP="002A6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A627D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Прежде чем шагнуть на проезжую часть, всегда убедись в отсутствии вблизи тебя транспортных средств (посмотри налево, направо, налево и только после этого шагай с поребрика!</w:t>
      </w:r>
    </w:p>
    <w:p w14:paraId="35D8CE12" w14:textId="77777777" w:rsidR="002A627D" w:rsidRPr="002A627D" w:rsidRDefault="002A627D" w:rsidP="002A6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A627D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  Впереди, ребята, осень, а значит ясных дней будет все меньше и меньше. В непогоду по мокрому асфальту идти труднее – можно поскользнуться, упасть, получить травму. Все это надо учитывать при переходе дороги. Главное – не спеши! Закрой зонтик, опусти капюшон. Дождь по сравнению с летящим автомобилем совсем не опасны!</w:t>
      </w:r>
    </w:p>
    <w:p w14:paraId="59666453" w14:textId="77777777" w:rsidR="002A627D" w:rsidRPr="002A627D" w:rsidRDefault="002A627D" w:rsidP="002A6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A627D">
        <w:rPr>
          <w:rFonts w:ascii="Times New Roman" w:eastAsia="Times New Roman" w:hAnsi="Times New Roman" w:cs="Times New Roman"/>
          <w:color w:val="181818"/>
          <w:sz w:val="28"/>
          <w:szCs w:val="28"/>
        </w:rPr>
        <w:t>3.      Осень – это короткий день и быстрое наступление темноты. Помни об этом. Даже небольшие ямы, бугры, которых вы не замечаете днем, могут стать причиной беды: оступился, упал... А вдруг это на проезжей части? Поэтому будь особенно внимателен!</w:t>
      </w:r>
    </w:p>
    <w:p w14:paraId="4823B18C" w14:textId="77777777" w:rsidR="002A627D" w:rsidRPr="002A627D" w:rsidRDefault="002A627D" w:rsidP="002A6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A627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4.      В темноте в непогоду нелегко и водителям – свет автомобильных фар отражается в лужах, на мокром асфальте и дезориентирует водителей. Поэтому очень важно, чтобы вы, ребята, вспомнили о катафотах, </w:t>
      </w:r>
      <w:proofErr w:type="spellStart"/>
      <w:r w:rsidRPr="002A627D">
        <w:rPr>
          <w:rFonts w:ascii="Times New Roman" w:eastAsia="Times New Roman" w:hAnsi="Times New Roman" w:cs="Times New Roman"/>
          <w:color w:val="181818"/>
          <w:sz w:val="28"/>
          <w:szCs w:val="28"/>
        </w:rPr>
        <w:t>фликерах</w:t>
      </w:r>
      <w:proofErr w:type="spellEnd"/>
      <w:r w:rsidRPr="002A627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других светоотражающих приспособлениях. Прикрепите их на одежду, головной убор, портфель, ранец, сумку, и водитель увидит вас. Если ничего подобного нет, воспользуйтесь фонариком, освещая дорогу впереди себя.</w:t>
      </w:r>
    </w:p>
    <w:p w14:paraId="1C5F2932" w14:textId="77777777" w:rsidR="002A627D" w:rsidRPr="002A627D" w:rsidRDefault="002A627D" w:rsidP="002A62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A62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 помните, ребята, что, зная Правила дорожного движения и умело их применяя, вы сохраняете себе здоровье и жизнь</w:t>
      </w:r>
      <w:r w:rsidRPr="002A627D">
        <w:rPr>
          <w:rFonts w:ascii="Times New Roman" w:eastAsia="Times New Roman" w:hAnsi="Times New Roman" w:cs="Times New Roman"/>
          <w:color w:val="181818"/>
          <w:sz w:val="28"/>
          <w:szCs w:val="28"/>
        </w:rPr>
        <w:t>!</w:t>
      </w:r>
    </w:p>
    <w:p w14:paraId="2FBFAF8A" w14:textId="77777777" w:rsidR="003F65A2" w:rsidRPr="002A627D" w:rsidRDefault="003F65A2" w:rsidP="002A6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65A2" w:rsidRPr="002A627D" w:rsidSect="00BD4D89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26"/>
    <w:rsid w:val="002A627D"/>
    <w:rsid w:val="003F65A2"/>
    <w:rsid w:val="00BD0026"/>
    <w:rsid w:val="00BD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Ольга</cp:lastModifiedBy>
  <cp:revision>3</cp:revision>
  <dcterms:created xsi:type="dcterms:W3CDTF">2023-09-16T09:29:00Z</dcterms:created>
  <dcterms:modified xsi:type="dcterms:W3CDTF">2023-09-19T02:55:00Z</dcterms:modified>
</cp:coreProperties>
</file>